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A" w:rsidRDefault="0034342C" w:rsidP="00493F7A">
      <w:pPr>
        <w:spacing w:after="0"/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</w:pPr>
      <w:r w:rsidRPr="0034342C">
        <w:rPr>
          <w:rFonts w:asciiTheme="majorHAnsi" w:eastAsia="Arial" w:hAnsiTheme="majorHAnsi" w:cstheme="majorHAnsi"/>
          <w:b/>
          <w:noProof/>
          <w:color w:val="17365D" w:themeColor="text2" w:themeShade="BF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10795</wp:posOffset>
            </wp:positionV>
            <wp:extent cx="1184910" cy="790575"/>
            <wp:effectExtent l="0" t="0" r="0" b="9525"/>
            <wp:wrapSquare wrapText="bothSides"/>
            <wp:docPr id="3" name="Imagem 3" descr="C:\Users\Presidente\Desktop\Logo CRBRS\ÍCONE DA 45ª AGE\IMG-20190403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e\Desktop\Logo CRBRS\ÍCONE DA 45ª AGE\IMG-20190403-WA00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828">
        <w:rPr>
          <w:rFonts w:ascii="Arial" w:eastAsia="Arial" w:hAnsi="Arial" w:cs="Arial"/>
          <w:noProof/>
          <w:color w:val="17365D" w:themeColor="text2" w:themeShade="BF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2647315</wp:posOffset>
            </wp:positionH>
            <wp:positionV relativeFrom="margin">
              <wp:posOffset>38100</wp:posOffset>
            </wp:positionV>
            <wp:extent cx="708025" cy="746125"/>
            <wp:effectExtent l="0" t="0" r="0" b="0"/>
            <wp:wrapSquare wrapText="bothSides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6B19" w:rsidRPr="00426828">
        <w:rPr>
          <w:rFonts w:ascii="Arial" w:eastAsia="Arial" w:hAnsi="Arial" w:cs="Arial"/>
          <w:noProof/>
          <w:color w:val="17365D" w:themeColor="text2" w:themeShade="BF"/>
          <w:lang w:eastAsia="pt-BR"/>
        </w:rPr>
        <w:drawing>
          <wp:inline distT="0" distB="0" distL="114300" distR="114300">
            <wp:extent cx="516255" cy="515620"/>
            <wp:effectExtent l="0" t="0" r="0" b="0"/>
            <wp:docPr id="1" name="image2.png" descr="CRB/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B/R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5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6B19" w:rsidRPr="00426828">
        <w:rPr>
          <w:rFonts w:ascii="Arial" w:eastAsia="Arial" w:hAnsi="Arial" w:cs="Arial"/>
          <w:color w:val="17365D" w:themeColor="text2" w:themeShade="BF"/>
        </w:rPr>
        <w:t xml:space="preserve">    </w:t>
      </w:r>
    </w:p>
    <w:p w:rsidR="0034342C" w:rsidRDefault="0034342C" w:rsidP="00493F7A">
      <w:pPr>
        <w:spacing w:after="0"/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</w:pPr>
      <w:r w:rsidRPr="00695AF4">
        <w:rPr>
          <w:rFonts w:asciiTheme="majorHAnsi" w:eastAsia="Arial" w:hAnsiTheme="majorHAnsi" w:cstheme="majorHAnsi"/>
          <w:color w:val="17365D" w:themeColor="text2" w:themeShade="BF"/>
          <w:sz w:val="28"/>
          <w:szCs w:val="28"/>
        </w:rPr>
        <w:t>CRB</w:t>
      </w:r>
      <w:r w:rsidRPr="00A87022"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  <w:t>–</w:t>
      </w:r>
      <w:r w:rsidRPr="00A87022"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  <w:t xml:space="preserve"> RS</w:t>
      </w:r>
    </w:p>
    <w:p w:rsidR="0034342C" w:rsidRDefault="0034342C" w:rsidP="00493F7A">
      <w:pPr>
        <w:spacing w:after="0"/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</w:pPr>
    </w:p>
    <w:p w:rsidR="00493F7A" w:rsidRDefault="00493F7A" w:rsidP="00493F7A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8"/>
          <w:szCs w:val="28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  <w:t>Circular Nº 08/2019</w:t>
      </w:r>
      <w:r w:rsidR="003E6B19" w:rsidRPr="00A87022">
        <w:rPr>
          <w:rFonts w:asciiTheme="majorHAnsi" w:eastAsia="Arial" w:hAnsiTheme="majorHAnsi" w:cstheme="majorHAnsi"/>
          <w:color w:val="17365D" w:themeColor="text2" w:themeShade="BF"/>
          <w:sz w:val="28"/>
          <w:szCs w:val="28"/>
        </w:rPr>
        <w:t xml:space="preserve">  </w:t>
      </w:r>
    </w:p>
    <w:p w:rsidR="00544205" w:rsidRPr="00493F7A" w:rsidRDefault="00544205" w:rsidP="00493F7A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8"/>
          <w:szCs w:val="28"/>
        </w:rPr>
      </w:pPr>
    </w:p>
    <w:p w:rsidR="00BA344E" w:rsidRPr="00D51E0B" w:rsidRDefault="00BA344E" w:rsidP="006C2941">
      <w:pPr>
        <w:spacing w:after="0"/>
        <w:jc w:val="center"/>
        <w:rPr>
          <w:rFonts w:ascii="Arial" w:eastAsia="Arial" w:hAnsi="Arial" w:cs="Arial"/>
          <w:b/>
          <w:color w:val="17365D" w:themeColor="text2" w:themeShade="BF"/>
          <w:sz w:val="28"/>
          <w:szCs w:val="28"/>
        </w:rPr>
      </w:pPr>
      <w:r w:rsidRPr="00D51E0B">
        <w:rPr>
          <w:rFonts w:ascii="Arial" w:eastAsia="Arial" w:hAnsi="Arial" w:cs="Arial"/>
          <w:b/>
          <w:color w:val="17365D" w:themeColor="text2" w:themeShade="BF"/>
          <w:sz w:val="28"/>
          <w:szCs w:val="28"/>
        </w:rPr>
        <w:t xml:space="preserve">CONVITE </w:t>
      </w:r>
    </w:p>
    <w:p w:rsidR="00BA344E" w:rsidRPr="00D51E0B" w:rsidRDefault="00BA344E" w:rsidP="006C2941">
      <w:pPr>
        <w:spacing w:after="0"/>
        <w:jc w:val="center"/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</w:pPr>
      <w:r w:rsidRPr="00D51E0B">
        <w:rPr>
          <w:rFonts w:asciiTheme="majorHAnsi" w:eastAsia="Arial" w:hAnsiTheme="majorHAnsi" w:cstheme="majorHAnsi"/>
          <w:b/>
          <w:color w:val="17365D" w:themeColor="text2" w:themeShade="BF"/>
          <w:sz w:val="28"/>
          <w:szCs w:val="28"/>
        </w:rPr>
        <w:t>ENCONTRO FORMATIVO</w:t>
      </w:r>
    </w:p>
    <w:p w:rsidR="00ED6003" w:rsidRDefault="00ED6003" w:rsidP="00493F7A">
      <w:pPr>
        <w:spacing w:after="0"/>
        <w:jc w:val="center"/>
        <w:rPr>
          <w:rFonts w:ascii="Arial" w:eastAsia="Arial" w:hAnsi="Arial" w:cs="Arial"/>
          <w:b/>
          <w:color w:val="17365D" w:themeColor="text2" w:themeShade="BF"/>
        </w:rPr>
      </w:pPr>
      <w:r>
        <w:rPr>
          <w:rFonts w:ascii="Arial" w:eastAsia="Arial" w:hAnsi="Arial" w:cs="Arial"/>
          <w:b/>
          <w:color w:val="17365D" w:themeColor="text2" w:themeShade="BF"/>
        </w:rPr>
        <w:t>Porto Alegre, 19 de julho de 2019</w:t>
      </w:r>
    </w:p>
    <w:p w:rsidR="00ED6003" w:rsidRDefault="00ED6003" w:rsidP="006C2941">
      <w:pPr>
        <w:spacing w:after="0"/>
        <w:jc w:val="center"/>
        <w:rPr>
          <w:rFonts w:ascii="Arial" w:eastAsia="Arial" w:hAnsi="Arial" w:cs="Arial"/>
          <w:b/>
          <w:color w:val="17365D" w:themeColor="text2" w:themeShade="BF"/>
        </w:rPr>
      </w:pPr>
    </w:p>
    <w:p w:rsidR="00A6285E" w:rsidRPr="00BA344E" w:rsidRDefault="00BA344E" w:rsidP="00BA344E">
      <w:pPr>
        <w:spacing w:after="0"/>
        <w:jc w:val="center"/>
        <w:rPr>
          <w:rFonts w:ascii="Arial" w:eastAsia="Arial" w:hAnsi="Arial" w:cs="Arial"/>
          <w:b/>
          <w:color w:val="17365D" w:themeColor="text2" w:themeShade="BF"/>
        </w:rPr>
      </w:pPr>
      <w:r>
        <w:rPr>
          <w:rFonts w:ascii="Arial" w:eastAsia="Arial" w:hAnsi="Arial" w:cs="Arial"/>
          <w:b/>
          <w:color w:val="17365D" w:themeColor="text2" w:themeShade="BF"/>
        </w:rPr>
        <w:t xml:space="preserve">Aos </w:t>
      </w:r>
      <w:r w:rsidR="00A6285E" w:rsidRPr="00A45599">
        <w:rPr>
          <w:rFonts w:ascii="Arial" w:eastAsia="Arial" w:hAnsi="Arial" w:cs="Arial"/>
          <w:b/>
          <w:color w:val="17365D" w:themeColor="text2" w:themeShade="BF"/>
        </w:rPr>
        <w:t xml:space="preserve">Coordenadores/as de núcleos e </w:t>
      </w:r>
      <w:r>
        <w:rPr>
          <w:rFonts w:ascii="Arial" w:eastAsia="Arial" w:hAnsi="Arial" w:cs="Arial"/>
          <w:b/>
          <w:color w:val="17365D" w:themeColor="text2" w:themeShade="BF"/>
        </w:rPr>
        <w:t>Representantes dos</w:t>
      </w:r>
      <w:r w:rsidR="00A6285E" w:rsidRPr="00A45599">
        <w:rPr>
          <w:rFonts w:ascii="Arial" w:eastAsia="Arial" w:hAnsi="Arial" w:cs="Arial"/>
          <w:b/>
          <w:color w:val="17365D" w:themeColor="text2" w:themeShade="BF"/>
        </w:rPr>
        <w:t xml:space="preserve"> </w:t>
      </w:r>
      <w:r w:rsidR="00C12617">
        <w:rPr>
          <w:rFonts w:ascii="Arial" w:eastAsia="Arial" w:hAnsi="Arial" w:cs="Arial"/>
          <w:b/>
          <w:color w:val="17365D" w:themeColor="text2" w:themeShade="BF"/>
        </w:rPr>
        <w:t>G</w:t>
      </w:r>
      <w:r w:rsidR="00A6285E" w:rsidRPr="00A45599">
        <w:rPr>
          <w:rFonts w:ascii="Arial" w:eastAsia="Arial" w:hAnsi="Arial" w:cs="Arial"/>
          <w:b/>
          <w:color w:val="17365D" w:themeColor="text2" w:themeShade="BF"/>
        </w:rPr>
        <w:t>rupos da CRB-RS</w:t>
      </w:r>
    </w:p>
    <w:p w:rsidR="00544205" w:rsidRDefault="00544205" w:rsidP="00BA344E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</w:p>
    <w:p w:rsidR="00BA344E" w:rsidRPr="00A87022" w:rsidRDefault="00BA344E" w:rsidP="00C12617">
      <w:pPr>
        <w:spacing w:after="0"/>
        <w:ind w:firstLine="2268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É com imensa alegria que nos dirigimos a vocês para convidá-los a participar do Encontro Formativo, demandado pel</w:t>
      </w:r>
      <w:r w:rsidR="00ED6003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o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9° Seminário de Partilha de Carismas, ocorrido em maio de 2018</w:t>
      </w:r>
      <w:r w:rsidR="00ED6003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, no CECREI-SL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. Naquela ocasião percebeu-se a necessidade de aprofundar alguns temas relacionados com os Carismas e com o movimento laical de nossas Congregações. Uma das estratégias foi de oferecer formação, de forma especial aos segmentos que constituem a CRB-RS. </w:t>
      </w:r>
      <w:r w:rsidR="000E0F2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Esta </w:t>
      </w:r>
      <w:r w:rsidR="00ED6003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proposta</w:t>
      </w:r>
      <w:r w:rsidR="000E0F2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foi </w:t>
      </w:r>
      <w:r w:rsidR="00453CC9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anunciada</w:t>
      </w:r>
      <w:r w:rsidR="000E0F2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aos referidos núcleos e grupos, por ocasião do Encontro do dia 15 de março/2019, realizado na Editora Paulos.</w:t>
      </w:r>
    </w:p>
    <w:p w:rsidR="007F7B4D" w:rsidRDefault="003E6B19" w:rsidP="00C12617">
      <w:pPr>
        <w:pStyle w:val="PargrafodaLista"/>
        <w:numPr>
          <w:ilvl w:val="0"/>
          <w:numId w:val="41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bookmarkStart w:id="0" w:name="_gjdgxs" w:colFirst="0" w:colLast="0"/>
      <w:bookmarkEnd w:id="0"/>
      <w:r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 xml:space="preserve">TEMA: </w:t>
      </w:r>
      <w:r w:rsidR="006F10B3"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Legado do 9° Seminário de Partilha de Carismas</w:t>
      </w:r>
      <w:r w:rsidR="00695AF4"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 xml:space="preserve"> | 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“Cristãos leigos e leigas, sujeitos na “Igreja em saída”, a serviço do Reino”</w:t>
      </w:r>
      <w:r w:rsidR="006F10B3"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</w:t>
      </w:r>
      <w:bookmarkStart w:id="1" w:name="_30j0zll" w:colFirst="0" w:colLast="0"/>
      <w:bookmarkEnd w:id="1"/>
    </w:p>
    <w:p w:rsidR="007F7B4D" w:rsidRDefault="003E6B19" w:rsidP="00C12617">
      <w:pPr>
        <w:pStyle w:val="PargrafodaLista"/>
        <w:numPr>
          <w:ilvl w:val="0"/>
          <w:numId w:val="41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 xml:space="preserve">ILUMINAÇÃO:  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Sal da Terra e Luz do Mundo. (Mt 5,13 - 14)</w:t>
      </w:r>
    </w:p>
    <w:p w:rsidR="007F7B4D" w:rsidRPr="000E0F2D" w:rsidRDefault="007F7B4D" w:rsidP="00C12617">
      <w:pPr>
        <w:pStyle w:val="PargrafodaLista"/>
        <w:numPr>
          <w:ilvl w:val="0"/>
          <w:numId w:val="41"/>
        </w:numPr>
        <w:spacing w:after="0"/>
        <w:jc w:val="both"/>
        <w:rPr>
          <w:rFonts w:asciiTheme="majorHAnsi" w:eastAsia="Arial" w:hAnsiTheme="majorHAnsi" w:cstheme="majorHAnsi"/>
          <w:color w:val="244061" w:themeColor="accent1" w:themeShade="80"/>
          <w:sz w:val="24"/>
          <w:szCs w:val="24"/>
        </w:rPr>
      </w:pPr>
      <w:r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LOCAL: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Vicariato de Canoas 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- 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Paróquia São Luís Gonzaga </w:t>
      </w:r>
      <w:r w:rsidR="000E0F2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- </w:t>
      </w:r>
      <w:r w:rsidR="000E0F2D" w:rsidRP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>R</w:t>
      </w:r>
      <w:r w:rsidR="00ED6003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>ua</w:t>
      </w:r>
      <w:r w:rsidR="000E0F2D" w:rsidRP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 xml:space="preserve"> Cônego José Leão </w:t>
      </w:r>
      <w:proofErr w:type="spellStart"/>
      <w:r w:rsidR="000E0F2D" w:rsidRP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>Hartman</w:t>
      </w:r>
      <w:proofErr w:type="spellEnd"/>
      <w:r w:rsidR="000E0F2D" w:rsidRP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>, 82 - Centro, Canoas - RS, 92310-400</w:t>
      </w:r>
      <w:r w:rsid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 xml:space="preserve"> (em frente </w:t>
      </w:r>
      <w:r w:rsidR="00ED6003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>à</w:t>
      </w:r>
      <w:r w:rsid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 xml:space="preserve"> Estação Canoas do </w:t>
      </w:r>
      <w:proofErr w:type="spellStart"/>
      <w:r w:rsid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>Trensurb</w:t>
      </w:r>
      <w:proofErr w:type="spellEnd"/>
      <w:r w:rsidR="000E0F2D">
        <w:rPr>
          <w:rFonts w:asciiTheme="majorHAnsi" w:hAnsiTheme="majorHAnsi" w:cstheme="majorHAnsi"/>
          <w:color w:val="244061" w:themeColor="accent1" w:themeShade="80"/>
          <w:shd w:val="clear" w:color="auto" w:fill="FFFFFF"/>
        </w:rPr>
        <w:t xml:space="preserve">/metrô). </w:t>
      </w:r>
    </w:p>
    <w:p w:rsidR="007F7B4D" w:rsidRPr="007F7B4D" w:rsidRDefault="007F7B4D" w:rsidP="00C12617">
      <w:pPr>
        <w:pStyle w:val="PargrafodaLista"/>
        <w:numPr>
          <w:ilvl w:val="0"/>
          <w:numId w:val="41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Dia: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 5 de outubro de 2019</w:t>
      </w:r>
    </w:p>
    <w:p w:rsidR="007F7B4D" w:rsidRDefault="007F7B4D" w:rsidP="00C12617">
      <w:pPr>
        <w:pStyle w:val="PargrafodaLista"/>
        <w:numPr>
          <w:ilvl w:val="0"/>
          <w:numId w:val="41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Horário</w:t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s</w:t>
      </w:r>
      <w:r w:rsidRPr="007F7B4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: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8h30min (início)</w:t>
      </w:r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até 12h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;</w:t>
      </w:r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13h30min às</w:t>
      </w:r>
      <w:r w:rsidRPr="007F7B4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16h30min (término)</w:t>
      </w:r>
    </w:p>
    <w:p w:rsidR="000E0F2D" w:rsidRPr="007F7B4D" w:rsidRDefault="000E0F2D" w:rsidP="00C12617">
      <w:pPr>
        <w:pStyle w:val="PargrafodaLista"/>
        <w:numPr>
          <w:ilvl w:val="0"/>
          <w:numId w:val="41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Grupo responsável pelo evento: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Grupo de Partilha de Carismas da CRB-RS.</w:t>
      </w:r>
    </w:p>
    <w:p w:rsidR="007F7B4D" w:rsidRDefault="007F7B4D" w:rsidP="00C12617">
      <w:pPr>
        <w:spacing w:after="0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</w:p>
    <w:p w:rsidR="006C2941" w:rsidRPr="00992F31" w:rsidRDefault="00695AF4" w:rsidP="00C12617">
      <w:pPr>
        <w:spacing w:after="0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OBJETIVO</w:t>
      </w:r>
    </w:p>
    <w:p w:rsidR="00695AF4" w:rsidRPr="00992F31" w:rsidRDefault="00695AF4" w:rsidP="00C12617">
      <w:p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Ampliar e aprofundar o conhecimento dos Coordenadores de Núcleos e Representantes de Grupos da CRBRS sobre o Legado do 9° Seminário de Partilha de Carismas, comprometendo-os na assimilação e multiplicação dos principais encaminhamentos oriundos do referido Seminário. </w:t>
      </w:r>
    </w:p>
    <w:p w:rsidR="00695AF4" w:rsidRPr="00992F31" w:rsidRDefault="00695AF4" w:rsidP="00C12617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</w:p>
    <w:p w:rsidR="00695AF4" w:rsidRPr="00992F31" w:rsidRDefault="00695AF4" w:rsidP="00C12617">
      <w:pPr>
        <w:spacing w:after="0"/>
        <w:rPr>
          <w:rStyle w:val="nfase"/>
          <w:sz w:val="24"/>
          <w:szCs w:val="24"/>
        </w:rPr>
      </w:pPr>
      <w:r w:rsidRPr="00992F31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OBJETIVOS ESPECÍFICOS</w:t>
      </w:r>
    </w:p>
    <w:p w:rsidR="00695AF4" w:rsidRPr="00992F31" w:rsidRDefault="00155A43" w:rsidP="00C12617">
      <w:pPr>
        <w:pStyle w:val="PargrafodaLista"/>
        <w:numPr>
          <w:ilvl w:val="0"/>
          <w:numId w:val="35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Trabalhar “as esperanças” definidas no 9° Seminário de Partilha de Carismas;</w:t>
      </w:r>
    </w:p>
    <w:p w:rsidR="00155A43" w:rsidRPr="00992F31" w:rsidRDefault="00155A43" w:rsidP="00C12617">
      <w:pPr>
        <w:pStyle w:val="PargrafodaLista"/>
        <w:numPr>
          <w:ilvl w:val="0"/>
          <w:numId w:val="35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Oportunizar um espaço de conhecimento em relação aos objetivos </w:t>
      </w:r>
      <w:r w:rsidR="00185202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d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a Equipe de Partilha de Carismas;</w:t>
      </w:r>
    </w:p>
    <w:p w:rsidR="00155A43" w:rsidRPr="00992F31" w:rsidRDefault="00155A43" w:rsidP="00C12617">
      <w:pPr>
        <w:pStyle w:val="PargrafodaLista"/>
        <w:numPr>
          <w:ilvl w:val="0"/>
          <w:numId w:val="35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Fortalecer, junto aos participantes do Encontro, o valor do Movimento Laical no Estado do RS e no Brasil;</w:t>
      </w:r>
    </w:p>
    <w:p w:rsidR="00155A43" w:rsidRPr="00992F31" w:rsidRDefault="00155A43" w:rsidP="00C12617">
      <w:pPr>
        <w:pStyle w:val="PargrafodaLista"/>
        <w:numPr>
          <w:ilvl w:val="0"/>
          <w:numId w:val="35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Aproximar a Equipe de Partilha de Carismas com os demais segmentos da CRB-RS;</w:t>
      </w:r>
    </w:p>
    <w:p w:rsidR="00155A43" w:rsidRPr="00992F31" w:rsidRDefault="00155A43" w:rsidP="00C12617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</w:p>
    <w:p w:rsidR="00155A43" w:rsidRPr="00992F31" w:rsidRDefault="00155A43" w:rsidP="00C12617">
      <w:p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JUSTIFICATIVA</w:t>
      </w:r>
    </w:p>
    <w:p w:rsidR="00155A43" w:rsidRPr="00992F31" w:rsidRDefault="00155A43" w:rsidP="00C12617">
      <w:p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</w:p>
    <w:p w:rsidR="00992F31" w:rsidRDefault="00155A43" w:rsidP="00C12617">
      <w:p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lastRenderedPageBreak/>
        <w:t>Levando em consideração que um evento, como é o caso de um Seminário, assim como nos Congressos, o estudo e o debate sobre a realidade e sobre o tema e subtemas devem criar um impacto que justifique sua realização</w:t>
      </w:r>
      <w:r w:rsidR="00B41AAF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.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</w:t>
      </w:r>
    </w:p>
    <w:p w:rsidR="00992F31" w:rsidRDefault="00B41AAF" w:rsidP="00C12617">
      <w:p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N</w:t>
      </w:r>
      <w:r w:rsidR="00155A43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ão se poderia encerrar as reflexões nos limites do próprio Seminário</w:t>
      </w:r>
      <w:r w:rsidR="00185202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, pois</w:t>
      </w:r>
      <w:r w:rsidR="00155A43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</w:t>
      </w:r>
      <w:r w:rsidR="00185202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s</w:t>
      </w:r>
      <w:r w:rsidR="00155A43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eria limitar o legado a uma condição restrita a quem participa e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, por consequência, desmerecendo o grande público </w:t>
      </w:r>
      <w:r w:rsidR="00DE47E3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que poderia ser contemplado com este conteúdo.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</w:t>
      </w:r>
    </w:p>
    <w:p w:rsidR="00155A43" w:rsidRPr="00992F31" w:rsidRDefault="00B41AAF" w:rsidP="00C12617">
      <w:p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A CRB-RS ao instituir um grupo responsável em promover a partilha dos Carismas, o fez, vislumbrando que as ações geradas pelo grupo ressoassem nos demais segmentos de sua responsabilidade.</w:t>
      </w:r>
    </w:p>
    <w:p w:rsidR="00DE47E3" w:rsidRPr="00992F31" w:rsidRDefault="00DE47E3" w:rsidP="00C12617">
      <w:p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Outro elemento importante a ser considerado é que o tema do Seminário pede que haja um impacto nas Congregações Religiosas, nas comunidades eclesiais e</w:t>
      </w:r>
      <w:r w:rsid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em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outros segmentos da sociedade.</w:t>
      </w:r>
    </w:p>
    <w:p w:rsidR="00DE47E3" w:rsidRPr="00992F31" w:rsidRDefault="00DE47E3" w:rsidP="00C12617">
      <w:p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Por isso, entende-se, que é muito importante, levar o Legado do Seminário às Congregações e</w:t>
      </w:r>
      <w:r w:rsidR="00B41AAF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,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também</w:t>
      </w:r>
      <w:r w:rsidR="00B41AAF"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,</w:t>
      </w:r>
      <w:r w:rsidRPr="00992F31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às demais frentes de atuação da CRB-RS, como é o caso dos Coordenadores de Núcleos e os representantes de Grupos.</w:t>
      </w:r>
    </w:p>
    <w:p w:rsidR="00695AF4" w:rsidRPr="007F7B4D" w:rsidRDefault="007F7B4D" w:rsidP="00C12617">
      <w:pPr>
        <w:pStyle w:val="PargrafodaLista"/>
        <w:numPr>
          <w:ilvl w:val="0"/>
          <w:numId w:val="42"/>
        </w:num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 xml:space="preserve">INSCRIÇÕES: Até o dia 15 de setembro/2019, na 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secretaria da CRB-RS, pelo e-mail: </w:t>
      </w:r>
      <w:hyperlink r:id="rId8" w:history="1">
        <w:r w:rsidRPr="00DA3F49">
          <w:rPr>
            <w:rStyle w:val="Hyperlink"/>
            <w:rFonts w:asciiTheme="majorHAnsi" w:eastAsia="Arial" w:hAnsiTheme="majorHAnsi" w:cstheme="majorHAnsi"/>
            <w:sz w:val="24"/>
            <w:szCs w:val="24"/>
          </w:rPr>
          <w:t>assessoriacrbrs@gmail.com</w:t>
        </w:r>
      </w:hyperlink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, </w:t>
      </w:r>
      <w:r w:rsid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enviando a ficha de inscrição preenchida, anexa a este convite.</w:t>
      </w:r>
    </w:p>
    <w:p w:rsidR="007F7B4D" w:rsidRDefault="003238E5" w:rsidP="00C12617">
      <w:pPr>
        <w:pStyle w:val="PargrafodaLista"/>
        <w:numPr>
          <w:ilvl w:val="0"/>
          <w:numId w:val="42"/>
        </w:num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 w:rsidRPr="000E0F2D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Podem participar</w:t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 xml:space="preserve"> até dois representantes por núcleo e</w:t>
      </w:r>
      <w:r w:rsidR="000E0F2D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/ou</w:t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 xml:space="preserve"> por grupo (Religioso/a e/ou Leigo/a).</w:t>
      </w:r>
    </w:p>
    <w:p w:rsidR="00453CC9" w:rsidRDefault="00453CC9" w:rsidP="00C12617">
      <w:pPr>
        <w:pStyle w:val="PargrafodaLista"/>
        <w:numPr>
          <w:ilvl w:val="0"/>
          <w:numId w:val="42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453CC9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Em anexo segue uma síntese do doc. 105 da CNBB;</w:t>
      </w:r>
    </w:p>
    <w:p w:rsidR="00ED6003" w:rsidRPr="00453CC9" w:rsidRDefault="00ED6003" w:rsidP="00C12617">
      <w:pPr>
        <w:pStyle w:val="PargrafodaLista"/>
        <w:numPr>
          <w:ilvl w:val="0"/>
          <w:numId w:val="42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Aos participantes solicitamos que tragam a Carta Pós-Seminário de Partilha de Carismas, entregue no Encontro do dia 15 de março, na Editora Paulos</w:t>
      </w:r>
      <w:r w:rsidR="00C81209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(estamos enviando, em anexo, a referida carta).</w:t>
      </w:r>
    </w:p>
    <w:p w:rsidR="003238E5" w:rsidRPr="003238E5" w:rsidRDefault="003238E5" w:rsidP="00C12617">
      <w:pPr>
        <w:pStyle w:val="PargrafodaLista"/>
        <w:numPr>
          <w:ilvl w:val="0"/>
          <w:numId w:val="42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A531CC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Não haverá cobrança de taxas</w:t>
      </w:r>
      <w:r w:rsidRP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, por isso solicitamos que cada segmento (Núcleo e Grupo) tragam </w:t>
      </w:r>
      <w:r w:rsidRPr="00A531CC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um prato</w:t>
      </w:r>
      <w:r w:rsidRP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que pode ser</w:t>
      </w:r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de</w:t>
      </w:r>
      <w:r w:rsidRP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: salgados, bolo, sanduiche, bolachas,</w:t>
      </w:r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</w:t>
      </w:r>
      <w:proofErr w:type="spellStart"/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etc</w:t>
      </w:r>
      <w:proofErr w:type="spellEnd"/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,</w:t>
      </w:r>
      <w:r w:rsidRP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para os lanches</w:t>
      </w:r>
      <w:r w:rsidR="00A531CC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(manhã e tarde)</w:t>
      </w:r>
      <w:r w:rsidRP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.</w:t>
      </w:r>
    </w:p>
    <w:p w:rsidR="00A531CC" w:rsidRPr="00A531CC" w:rsidRDefault="003238E5" w:rsidP="00C12617">
      <w:pPr>
        <w:pStyle w:val="PargrafodaLista"/>
        <w:numPr>
          <w:ilvl w:val="0"/>
          <w:numId w:val="42"/>
        </w:numPr>
        <w:spacing w:after="0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 w:rsidRPr="00A531CC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O Almoço será por conta de cada um</w:t>
      </w:r>
      <w:r w:rsidRPr="003238E5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, junto aos restaurantes próximos à Paróquia São Luís Gonzaga de Canoas.</w:t>
      </w:r>
    </w:p>
    <w:p w:rsidR="00A531CC" w:rsidRDefault="00A531CC" w:rsidP="00C12617">
      <w:pPr>
        <w:spacing w:after="0"/>
        <w:ind w:firstLine="2268"/>
        <w:jc w:val="both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Contamos com a insubstituível presença de todos/as neste evento formativo, pois o tema é muito significativo para as nossas Congregações que já, de algum tempo, partilham seus Carismas com muitos Leigos e Leigas. Sua presença faz a diferença e enriquece nossa caminhada!</w:t>
      </w:r>
      <w:r w:rsidR="00ED6003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Que Deus continue iluminando nossas iniciativas!</w:t>
      </w:r>
    </w:p>
    <w:p w:rsidR="00A531CC" w:rsidRDefault="00A531CC" w:rsidP="00C12617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</w:p>
    <w:p w:rsidR="00A531CC" w:rsidRPr="003E75F6" w:rsidRDefault="00A531CC" w:rsidP="00C12617">
      <w:pPr>
        <w:spacing w:after="0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 w:rsidRPr="003E75F6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Irmã Aldinha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 xml:space="preserve"> </w:t>
      </w:r>
      <w:r w:rsidR="00453CC9" w:rsidRPr="00453CC9"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  <w:t>Inês Welzbacher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 w:rsidRPr="003E75F6"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Irmã Lurdes Luke</w:t>
      </w:r>
    </w:p>
    <w:p w:rsidR="00A531CC" w:rsidRPr="00A531CC" w:rsidRDefault="00A531CC" w:rsidP="00C12617">
      <w:pP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Coordenadora da CRB-RS</w:t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ab/>
        <w:t xml:space="preserve">Coordenadora </w:t>
      </w:r>
      <w:r w:rsidR="003E75F6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do grupo</w:t>
      </w:r>
    </w:p>
    <w:p w:rsidR="007F7B4D" w:rsidRDefault="003E75F6" w:rsidP="00C12617">
      <w:pPr>
        <w:pBdr>
          <w:bottom w:val="single" w:sz="12" w:space="1" w:color="auto"/>
        </w:pBd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</w:r>
      <w:r w:rsidRPr="003E75F6"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  <w:t>Partilha de Carismas</w:t>
      </w:r>
    </w:p>
    <w:p w:rsidR="00C12617" w:rsidRDefault="00C12617" w:rsidP="00C12617">
      <w:pPr>
        <w:pBdr>
          <w:bottom w:val="single" w:sz="12" w:space="1" w:color="auto"/>
        </w:pBd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</w:p>
    <w:p w:rsidR="00C12617" w:rsidRPr="003E75F6" w:rsidRDefault="00C12617" w:rsidP="00C12617">
      <w:pPr>
        <w:pBdr>
          <w:bottom w:val="single" w:sz="12" w:space="1" w:color="auto"/>
        </w:pBdr>
        <w:spacing w:after="0"/>
        <w:rPr>
          <w:rFonts w:asciiTheme="majorHAnsi" w:eastAsia="Arial" w:hAnsiTheme="majorHAnsi" w:cstheme="majorHAnsi"/>
          <w:color w:val="17365D" w:themeColor="text2" w:themeShade="BF"/>
          <w:sz w:val="24"/>
          <w:szCs w:val="24"/>
        </w:rPr>
      </w:pPr>
    </w:p>
    <w:p w:rsidR="00453CC9" w:rsidRDefault="00453CC9" w:rsidP="00453CC9">
      <w:pPr>
        <w:spacing w:after="0"/>
        <w:jc w:val="center"/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FICHA DE INSCRIÇÃO</w:t>
      </w:r>
    </w:p>
    <w:p w:rsidR="00453CC9" w:rsidRDefault="00453CC9" w:rsidP="00453CC9">
      <w:pPr>
        <w:spacing w:after="0"/>
        <w:jc w:val="center"/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</w:pPr>
    </w:p>
    <w:p w:rsidR="00C12617" w:rsidRDefault="00453CC9" w:rsidP="00453CC9">
      <w:pPr>
        <w:spacing w:after="0"/>
        <w:jc w:val="center"/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  <w:t>ENCONTRO DE FORMAÇÃO PARA OS REPRESENTANTES DOS NÚCLEOS E DOS GRUPOS DA CRB-RS</w:t>
      </w:r>
    </w:p>
    <w:p w:rsidR="00453CC9" w:rsidRDefault="00453CC9" w:rsidP="00453CC9">
      <w:pPr>
        <w:spacing w:after="0"/>
        <w:jc w:val="center"/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  <w:t>05/10/2019</w:t>
      </w:r>
    </w:p>
    <w:p w:rsidR="00453CC9" w:rsidRPr="00453CC9" w:rsidRDefault="00453CC9" w:rsidP="00453CC9">
      <w:pPr>
        <w:spacing w:after="0"/>
        <w:jc w:val="center"/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44061" w:themeColor="accent1" w:themeShade="80"/>
          <w:sz w:val="24"/>
          <w:szCs w:val="24"/>
        </w:rPr>
        <w:t>Paróquia São Luís Gonzaga de Canoas</w:t>
      </w:r>
    </w:p>
    <w:p w:rsidR="00C12617" w:rsidRDefault="00C12617" w:rsidP="00C12617">
      <w:pPr>
        <w:spacing w:after="0"/>
        <w:jc w:val="center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</w:p>
    <w:p w:rsidR="00C12617" w:rsidRDefault="00C12617" w:rsidP="00C12617">
      <w:pPr>
        <w:spacing w:after="0"/>
        <w:jc w:val="center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</w:p>
    <w:p w:rsidR="00C12617" w:rsidRDefault="00C12617" w:rsidP="00C12617">
      <w:p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Nome:__________________________________</w:t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  <w:t>Núcleo/grupo:______________________________</w:t>
      </w:r>
    </w:p>
    <w:p w:rsidR="00C12617" w:rsidRDefault="00C12617" w:rsidP="00C12617">
      <w:p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</w:p>
    <w:p w:rsidR="00C12617" w:rsidRDefault="00C12617" w:rsidP="00C12617">
      <w:p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E-mail:__________________________________</w:t>
      </w: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ab/>
        <w:t>Celular:____________________________________</w:t>
      </w:r>
      <w:bookmarkStart w:id="2" w:name="_GoBack"/>
      <w:bookmarkEnd w:id="2"/>
    </w:p>
    <w:p w:rsidR="00C12617" w:rsidRPr="00C12617" w:rsidRDefault="00C12617" w:rsidP="00C12617">
      <w:pPr>
        <w:spacing w:after="0"/>
        <w:jc w:val="both"/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7365D" w:themeColor="text2" w:themeShade="BF"/>
          <w:sz w:val="24"/>
          <w:szCs w:val="24"/>
        </w:rPr>
        <w:t>_____________________________________________________________________________________</w:t>
      </w:r>
    </w:p>
    <w:sectPr w:rsidR="00C12617" w:rsidRPr="00C12617">
      <w:pgSz w:w="11906" w:h="16838"/>
      <w:pgMar w:top="567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CE8"/>
    <w:multiLevelType w:val="hybridMultilevel"/>
    <w:tmpl w:val="3586C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5DB"/>
    <w:multiLevelType w:val="hybridMultilevel"/>
    <w:tmpl w:val="BDDE6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198"/>
    <w:multiLevelType w:val="hybridMultilevel"/>
    <w:tmpl w:val="3FBEE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5D0"/>
    <w:multiLevelType w:val="hybridMultilevel"/>
    <w:tmpl w:val="269A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7D6"/>
    <w:multiLevelType w:val="hybridMultilevel"/>
    <w:tmpl w:val="EF58A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38D7"/>
    <w:multiLevelType w:val="hybridMultilevel"/>
    <w:tmpl w:val="855C8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295D"/>
    <w:multiLevelType w:val="hybridMultilevel"/>
    <w:tmpl w:val="3C76F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82A"/>
    <w:multiLevelType w:val="multilevel"/>
    <w:tmpl w:val="B1B4ED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63F1854"/>
    <w:multiLevelType w:val="hybridMultilevel"/>
    <w:tmpl w:val="230E1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4436C"/>
    <w:multiLevelType w:val="hybridMultilevel"/>
    <w:tmpl w:val="90E2B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B96"/>
    <w:multiLevelType w:val="hybridMultilevel"/>
    <w:tmpl w:val="004EF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46C0"/>
    <w:multiLevelType w:val="multilevel"/>
    <w:tmpl w:val="C91E3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FCF7923"/>
    <w:multiLevelType w:val="hybridMultilevel"/>
    <w:tmpl w:val="18E8C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0981"/>
    <w:multiLevelType w:val="hybridMultilevel"/>
    <w:tmpl w:val="A1CC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5786"/>
    <w:multiLevelType w:val="hybridMultilevel"/>
    <w:tmpl w:val="F1DE8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6FB"/>
    <w:multiLevelType w:val="hybridMultilevel"/>
    <w:tmpl w:val="D70C7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500C"/>
    <w:multiLevelType w:val="hybridMultilevel"/>
    <w:tmpl w:val="555AE2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336B3"/>
    <w:multiLevelType w:val="hybridMultilevel"/>
    <w:tmpl w:val="7D522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6656"/>
    <w:multiLevelType w:val="hybridMultilevel"/>
    <w:tmpl w:val="61242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64E"/>
    <w:multiLevelType w:val="multilevel"/>
    <w:tmpl w:val="91F03B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34319A7"/>
    <w:multiLevelType w:val="hybridMultilevel"/>
    <w:tmpl w:val="9E383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EC"/>
    <w:multiLevelType w:val="hybridMultilevel"/>
    <w:tmpl w:val="3BBCF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46C8F"/>
    <w:multiLevelType w:val="hybridMultilevel"/>
    <w:tmpl w:val="CCD8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27F3C"/>
    <w:multiLevelType w:val="hybridMultilevel"/>
    <w:tmpl w:val="F724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1328"/>
    <w:multiLevelType w:val="hybridMultilevel"/>
    <w:tmpl w:val="2C3EB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D0453"/>
    <w:multiLevelType w:val="multilevel"/>
    <w:tmpl w:val="0C322E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430A8F"/>
    <w:multiLevelType w:val="hybridMultilevel"/>
    <w:tmpl w:val="A7A01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C714F"/>
    <w:multiLevelType w:val="multilevel"/>
    <w:tmpl w:val="4748F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C0506D9"/>
    <w:multiLevelType w:val="hybridMultilevel"/>
    <w:tmpl w:val="EAC0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36BD2"/>
    <w:multiLevelType w:val="hybridMultilevel"/>
    <w:tmpl w:val="61346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1F76"/>
    <w:multiLevelType w:val="hybridMultilevel"/>
    <w:tmpl w:val="54D62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97AF4"/>
    <w:multiLevelType w:val="hybridMultilevel"/>
    <w:tmpl w:val="5C500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A39B3"/>
    <w:multiLevelType w:val="hybridMultilevel"/>
    <w:tmpl w:val="ADC26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B6E"/>
    <w:multiLevelType w:val="hybridMultilevel"/>
    <w:tmpl w:val="D25233E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533C4"/>
    <w:multiLevelType w:val="hybridMultilevel"/>
    <w:tmpl w:val="3070B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B6DC7"/>
    <w:multiLevelType w:val="hybridMultilevel"/>
    <w:tmpl w:val="58E22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250DA"/>
    <w:multiLevelType w:val="hybridMultilevel"/>
    <w:tmpl w:val="D52A3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D4250"/>
    <w:multiLevelType w:val="multilevel"/>
    <w:tmpl w:val="8D346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3F53C1A"/>
    <w:multiLevelType w:val="multilevel"/>
    <w:tmpl w:val="DEB2F5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95623A4"/>
    <w:multiLevelType w:val="hybridMultilevel"/>
    <w:tmpl w:val="02248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03DC9"/>
    <w:multiLevelType w:val="hybridMultilevel"/>
    <w:tmpl w:val="B1C2C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EF5"/>
    <w:multiLevelType w:val="hybridMultilevel"/>
    <w:tmpl w:val="E69A5B7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7"/>
  </w:num>
  <w:num w:numId="5">
    <w:abstractNumId w:val="7"/>
  </w:num>
  <w:num w:numId="6">
    <w:abstractNumId w:val="38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3"/>
  </w:num>
  <w:num w:numId="12">
    <w:abstractNumId w:val="39"/>
  </w:num>
  <w:num w:numId="13">
    <w:abstractNumId w:val="2"/>
  </w:num>
  <w:num w:numId="14">
    <w:abstractNumId w:val="0"/>
  </w:num>
  <w:num w:numId="15">
    <w:abstractNumId w:val="28"/>
  </w:num>
  <w:num w:numId="16">
    <w:abstractNumId w:val="40"/>
  </w:num>
  <w:num w:numId="17">
    <w:abstractNumId w:val="12"/>
  </w:num>
  <w:num w:numId="18">
    <w:abstractNumId w:val="34"/>
  </w:num>
  <w:num w:numId="19">
    <w:abstractNumId w:val="4"/>
  </w:num>
  <w:num w:numId="20">
    <w:abstractNumId w:val="14"/>
  </w:num>
  <w:num w:numId="21">
    <w:abstractNumId w:val="24"/>
  </w:num>
  <w:num w:numId="22">
    <w:abstractNumId w:val="29"/>
  </w:num>
  <w:num w:numId="23">
    <w:abstractNumId w:val="10"/>
  </w:num>
  <w:num w:numId="24">
    <w:abstractNumId w:val="21"/>
  </w:num>
  <w:num w:numId="25">
    <w:abstractNumId w:val="20"/>
  </w:num>
  <w:num w:numId="26">
    <w:abstractNumId w:val="35"/>
  </w:num>
  <w:num w:numId="27">
    <w:abstractNumId w:val="9"/>
  </w:num>
  <w:num w:numId="28">
    <w:abstractNumId w:val="31"/>
  </w:num>
  <w:num w:numId="29">
    <w:abstractNumId w:val="30"/>
  </w:num>
  <w:num w:numId="30">
    <w:abstractNumId w:val="18"/>
  </w:num>
  <w:num w:numId="31">
    <w:abstractNumId w:val="22"/>
  </w:num>
  <w:num w:numId="32">
    <w:abstractNumId w:val="26"/>
  </w:num>
  <w:num w:numId="33">
    <w:abstractNumId w:val="23"/>
  </w:num>
  <w:num w:numId="34">
    <w:abstractNumId w:val="16"/>
  </w:num>
  <w:num w:numId="35">
    <w:abstractNumId w:val="5"/>
  </w:num>
  <w:num w:numId="36">
    <w:abstractNumId w:val="3"/>
  </w:num>
  <w:num w:numId="37">
    <w:abstractNumId w:val="8"/>
  </w:num>
  <w:num w:numId="38">
    <w:abstractNumId w:val="36"/>
  </w:num>
  <w:num w:numId="39">
    <w:abstractNumId w:val="41"/>
  </w:num>
  <w:num w:numId="40">
    <w:abstractNumId w:val="33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5"/>
    <w:rsid w:val="00012912"/>
    <w:rsid w:val="00023EF2"/>
    <w:rsid w:val="000A5B30"/>
    <w:rsid w:val="000A6713"/>
    <w:rsid w:val="000B122A"/>
    <w:rsid w:val="000E0F2D"/>
    <w:rsid w:val="000E7D4A"/>
    <w:rsid w:val="000F3AC4"/>
    <w:rsid w:val="000F629F"/>
    <w:rsid w:val="00152B2C"/>
    <w:rsid w:val="00155A43"/>
    <w:rsid w:val="00185202"/>
    <w:rsid w:val="001A55FC"/>
    <w:rsid w:val="00264C1C"/>
    <w:rsid w:val="00274EBB"/>
    <w:rsid w:val="002B35AD"/>
    <w:rsid w:val="002C3CBB"/>
    <w:rsid w:val="002E1EAD"/>
    <w:rsid w:val="002F70C1"/>
    <w:rsid w:val="00314456"/>
    <w:rsid w:val="003238E5"/>
    <w:rsid w:val="0034342C"/>
    <w:rsid w:val="00375F5A"/>
    <w:rsid w:val="00394161"/>
    <w:rsid w:val="003B086C"/>
    <w:rsid w:val="003E6B19"/>
    <w:rsid w:val="003E75F6"/>
    <w:rsid w:val="004102CC"/>
    <w:rsid w:val="0042184C"/>
    <w:rsid w:val="00424275"/>
    <w:rsid w:val="00426828"/>
    <w:rsid w:val="0043388E"/>
    <w:rsid w:val="00453CC9"/>
    <w:rsid w:val="00457287"/>
    <w:rsid w:val="00493F7A"/>
    <w:rsid w:val="00495BFC"/>
    <w:rsid w:val="00495C50"/>
    <w:rsid w:val="00502BD8"/>
    <w:rsid w:val="00516941"/>
    <w:rsid w:val="0053694D"/>
    <w:rsid w:val="00544205"/>
    <w:rsid w:val="005B0351"/>
    <w:rsid w:val="005C1C1A"/>
    <w:rsid w:val="00602EB2"/>
    <w:rsid w:val="00677702"/>
    <w:rsid w:val="0069293F"/>
    <w:rsid w:val="00695AF4"/>
    <w:rsid w:val="006A1E6B"/>
    <w:rsid w:val="006B57AF"/>
    <w:rsid w:val="006C2941"/>
    <w:rsid w:val="006C4EFF"/>
    <w:rsid w:val="006C6A47"/>
    <w:rsid w:val="006D7469"/>
    <w:rsid w:val="006F10B3"/>
    <w:rsid w:val="00701DA3"/>
    <w:rsid w:val="00722CEC"/>
    <w:rsid w:val="00771158"/>
    <w:rsid w:val="00773D32"/>
    <w:rsid w:val="00785922"/>
    <w:rsid w:val="007950A8"/>
    <w:rsid w:val="007F7B4D"/>
    <w:rsid w:val="00840EC6"/>
    <w:rsid w:val="008C1E97"/>
    <w:rsid w:val="008C6606"/>
    <w:rsid w:val="008D006B"/>
    <w:rsid w:val="009462E4"/>
    <w:rsid w:val="00956573"/>
    <w:rsid w:val="00983519"/>
    <w:rsid w:val="00992F31"/>
    <w:rsid w:val="00996821"/>
    <w:rsid w:val="009B1710"/>
    <w:rsid w:val="009B44C9"/>
    <w:rsid w:val="009B58B5"/>
    <w:rsid w:val="009D0196"/>
    <w:rsid w:val="00A44BEA"/>
    <w:rsid w:val="00A45599"/>
    <w:rsid w:val="00A50F63"/>
    <w:rsid w:val="00A531CC"/>
    <w:rsid w:val="00A6285E"/>
    <w:rsid w:val="00A63359"/>
    <w:rsid w:val="00A818ED"/>
    <w:rsid w:val="00A87022"/>
    <w:rsid w:val="00AA6396"/>
    <w:rsid w:val="00AD6620"/>
    <w:rsid w:val="00B41AAF"/>
    <w:rsid w:val="00B71D57"/>
    <w:rsid w:val="00BA344E"/>
    <w:rsid w:val="00BC5FD8"/>
    <w:rsid w:val="00BF5F46"/>
    <w:rsid w:val="00C12617"/>
    <w:rsid w:val="00C629C9"/>
    <w:rsid w:val="00C66FC3"/>
    <w:rsid w:val="00C81209"/>
    <w:rsid w:val="00C85DB8"/>
    <w:rsid w:val="00CA2A74"/>
    <w:rsid w:val="00CB3453"/>
    <w:rsid w:val="00CB757A"/>
    <w:rsid w:val="00CC23A9"/>
    <w:rsid w:val="00CE3B62"/>
    <w:rsid w:val="00CF3EE1"/>
    <w:rsid w:val="00D51E0B"/>
    <w:rsid w:val="00D56AD9"/>
    <w:rsid w:val="00D83256"/>
    <w:rsid w:val="00DA784B"/>
    <w:rsid w:val="00DB22FB"/>
    <w:rsid w:val="00DE02F2"/>
    <w:rsid w:val="00DE47E3"/>
    <w:rsid w:val="00E17169"/>
    <w:rsid w:val="00E742BE"/>
    <w:rsid w:val="00E8593E"/>
    <w:rsid w:val="00E85CCA"/>
    <w:rsid w:val="00ED6003"/>
    <w:rsid w:val="00EF3791"/>
    <w:rsid w:val="00F01765"/>
    <w:rsid w:val="00F07275"/>
    <w:rsid w:val="00F25051"/>
    <w:rsid w:val="00F43E35"/>
    <w:rsid w:val="00F44837"/>
    <w:rsid w:val="00F714EF"/>
    <w:rsid w:val="00F82B49"/>
    <w:rsid w:val="00FB0BF8"/>
    <w:rsid w:val="00FC1744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96FA7-208F-4723-942D-815FF82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1765"/>
    <w:pPr>
      <w:ind w:left="720"/>
      <w:contextualSpacing/>
    </w:pPr>
  </w:style>
  <w:style w:type="table" w:styleId="Tabelacomgrade">
    <w:name w:val="Table Grid"/>
    <w:basedOn w:val="Tabelanormal"/>
    <w:uiPriority w:val="39"/>
    <w:rsid w:val="00D5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85202"/>
    <w:rPr>
      <w:i/>
      <w:iCs/>
    </w:rPr>
  </w:style>
  <w:style w:type="character" w:styleId="Hyperlink">
    <w:name w:val="Hyperlink"/>
    <w:basedOn w:val="Fontepargpadro"/>
    <w:uiPriority w:val="99"/>
    <w:unhideWhenUsed/>
    <w:rsid w:val="007F7B4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7B4D"/>
    <w:rPr>
      <w:color w:val="605E5C"/>
      <w:shd w:val="clear" w:color="auto" w:fill="E1DFDD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453CC9"/>
  </w:style>
  <w:style w:type="character" w:customStyle="1" w:styleId="DataChar">
    <w:name w:val="Data Char"/>
    <w:basedOn w:val="Fontepargpadro"/>
    <w:link w:val="Data"/>
    <w:uiPriority w:val="99"/>
    <w:semiHidden/>
    <w:rsid w:val="00453CC9"/>
  </w:style>
  <w:style w:type="paragraph" w:styleId="Textodebalo">
    <w:name w:val="Balloon Text"/>
    <w:basedOn w:val="Normal"/>
    <w:link w:val="TextodebaloChar"/>
    <w:uiPriority w:val="99"/>
    <w:semiHidden/>
    <w:unhideWhenUsed/>
    <w:rsid w:val="002B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rb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Presidente</cp:lastModifiedBy>
  <cp:revision>4</cp:revision>
  <cp:lastPrinted>2019-09-06T16:25:00Z</cp:lastPrinted>
  <dcterms:created xsi:type="dcterms:W3CDTF">2019-10-02T14:12:00Z</dcterms:created>
  <dcterms:modified xsi:type="dcterms:W3CDTF">2019-10-02T14:14:00Z</dcterms:modified>
</cp:coreProperties>
</file>